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265FC7">
      <w:r w:rsidRPr="00265FC7">
        <w:rPr>
          <w:b/>
          <w:bCs/>
        </w:rPr>
        <w:t>Rosie</w:t>
      </w:r>
      <w:r w:rsidRPr="00265FC7">
        <w:br/>
        <w:t xml:space="preserve">Nancy McCallion </w:t>
      </w:r>
      <w:r w:rsidRPr="00265FC7">
        <w:br/>
      </w:r>
      <w:r w:rsidRPr="00265FC7">
        <w:br/>
      </w:r>
      <w:r w:rsidRPr="00265FC7">
        <w:br/>
        <w:t>No one knows where old Rosie goes</w:t>
      </w:r>
      <w:r w:rsidRPr="00265FC7">
        <w:br/>
        <w:t>No one knows where she gone</w:t>
      </w:r>
      <w:r w:rsidRPr="00265FC7">
        <w:br/>
        <w:t xml:space="preserve">No one </w:t>
      </w:r>
      <w:proofErr w:type="spellStart"/>
      <w:r w:rsidRPr="00265FC7">
        <w:t>kn</w:t>
      </w:r>
      <w:proofErr w:type="spellEnd"/>
      <w:r w:rsidRPr="00265FC7">
        <w:t>   ¡</w:t>
      </w:r>
      <w:proofErr w:type="spellStart"/>
      <w:r w:rsidRPr="00265FC7">
        <w:t>ows</w:t>
      </w:r>
      <w:proofErr w:type="spellEnd"/>
      <w:r w:rsidRPr="00265FC7">
        <w:t xml:space="preserve"> where old Rosie goes</w:t>
      </w:r>
      <w:r w:rsidRPr="00265FC7">
        <w:br/>
        <w:t>But she gone she gone she gone</w:t>
      </w:r>
      <w:r w:rsidRPr="00265FC7">
        <w:br/>
      </w:r>
      <w:r w:rsidRPr="00265FC7">
        <w:br/>
        <w:t>She got her name off a priest from Spain and that name is Rosie Garcia</w:t>
      </w:r>
      <w:r w:rsidRPr="00265FC7">
        <w:br/>
        <w:t>She could pray in Spanish she could pray in Latin</w:t>
      </w:r>
      <w:r w:rsidRPr="00265FC7">
        <w:br/>
        <w:t> and in English she could say “pleased to meet you”</w:t>
      </w:r>
      <w:r w:rsidRPr="00265FC7">
        <w:br/>
        <w:t>She had her first boy when she was fifteen and she called him Miguel Garcia</w:t>
      </w:r>
      <w:r w:rsidRPr="00265FC7">
        <w:br/>
        <w:t>He falls asleep flat on the floor after drinking a pint of tequila</w:t>
      </w:r>
      <w:r w:rsidRPr="00265FC7">
        <w:br/>
      </w:r>
      <w:r w:rsidRPr="00265FC7">
        <w:br/>
        <w:t>She had her next boy when she was nineteen and she called him Robert Jose</w:t>
      </w:r>
      <w:r w:rsidRPr="00265FC7">
        <w:br/>
        <w:t>He had a job for a while in town before he went away</w:t>
      </w:r>
      <w:r w:rsidRPr="00265FC7">
        <w:br/>
        <w:t>He married that girl who said she was Spanish but looked just like Rosie’s sister</w:t>
      </w:r>
      <w:r w:rsidRPr="00265FC7">
        <w:br/>
        <w:t>And he said he dated her seventeen times before he finally kissed her</w:t>
      </w:r>
      <w:r w:rsidRPr="00265FC7">
        <w:br/>
      </w:r>
      <w:r w:rsidRPr="00265FC7">
        <w:br/>
        <w:t>Well Rosie she’s seen her share of dying and stirred her share of beans</w:t>
      </w:r>
      <w:r w:rsidRPr="00265FC7">
        <w:br/>
        <w:t xml:space="preserve">Her people believe in observable justice but that </w:t>
      </w:r>
      <w:proofErr w:type="spellStart"/>
      <w:r w:rsidRPr="00265FC7">
        <w:t>ain’t</w:t>
      </w:r>
      <w:proofErr w:type="spellEnd"/>
      <w:r w:rsidRPr="00265FC7">
        <w:t xml:space="preserve"> what Rosie’s seen</w:t>
      </w:r>
      <w:r w:rsidRPr="00265FC7">
        <w:br/>
        <w:t>The young girls they lay their plastic wreath down where somebody once rolled a truck</w:t>
      </w:r>
      <w:r w:rsidRPr="00265FC7">
        <w:br/>
        <w:t>But Rosie’s too old to fall on her knees to the patron saints of luck</w:t>
      </w:r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C7"/>
    <w:rsid w:val="0001507B"/>
    <w:rsid w:val="000236F0"/>
    <w:rsid w:val="000A230C"/>
    <w:rsid w:val="000C0F02"/>
    <w:rsid w:val="001106B6"/>
    <w:rsid w:val="00141C07"/>
    <w:rsid w:val="00265FC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94150-8509-4F49-A120-19879E2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2018-12-31T19:04:00Z</dcterms:created>
  <dcterms:modified xsi:type="dcterms:W3CDTF">2018-12-31T19:04:00Z</dcterms:modified>
</cp:coreProperties>
</file>