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AF33F0">
      <w:r>
        <w:rPr>
          <w:rStyle w:val="Strong"/>
        </w:rPr>
        <w:t>The Man in Question</w:t>
      </w:r>
      <w:r>
        <w:br/>
      </w:r>
      <w:r>
        <w:rPr>
          <w:rStyle w:val="Emphasis"/>
        </w:rPr>
        <w:t>Nancy McCallion</w:t>
      </w:r>
      <w:r>
        <w:rPr>
          <w:i/>
          <w:iCs/>
        </w:rPr>
        <w:br/>
      </w:r>
      <w:r>
        <w:rPr>
          <w:i/>
          <w:iCs/>
        </w:rPr>
        <w:br/>
      </w:r>
      <w:proofErr w:type="spellStart"/>
      <w:r>
        <w:t>Twas</w:t>
      </w:r>
      <w:proofErr w:type="spellEnd"/>
      <w:r>
        <w:t xml:space="preserve"> five months ago when my breakfast talked back to me</w:t>
      </w:r>
      <w:r>
        <w:br/>
        <w:t>You’ve done it now said the egg on the plate</w:t>
      </w:r>
      <w:r>
        <w:br/>
        <w:t>And my little secret will soon be no secret</w:t>
      </w:r>
      <w:r>
        <w:br/>
        <w:t>The first time I done it the first time I’m late</w:t>
      </w:r>
      <w:r>
        <w:br/>
      </w:r>
      <w:r>
        <w:br/>
        <w:t>But I will say nothing, nothing, nothing</w:t>
      </w:r>
      <w:r>
        <w:br/>
      </w:r>
      <w:proofErr w:type="spellStart"/>
      <w:r>
        <w:t>Nothing</w:t>
      </w:r>
      <w:proofErr w:type="spellEnd"/>
      <w:r>
        <w:t xml:space="preserve"> to show but my own wicked grin</w:t>
      </w:r>
      <w:r>
        <w:br/>
        <w:t xml:space="preserve">With me mother a granny, </w:t>
      </w:r>
      <w:proofErr w:type="spellStart"/>
      <w:r>
        <w:t>me</w:t>
      </w:r>
      <w:proofErr w:type="spellEnd"/>
      <w:r>
        <w:t xml:space="preserve"> brother an uncle</w:t>
      </w:r>
      <w:r>
        <w:br/>
        <w:t>And the man in question</w:t>
      </w:r>
      <w:r>
        <w:br/>
        <w:t>We’ve had no tale of him</w:t>
      </w:r>
      <w:r>
        <w:br/>
      </w:r>
      <w:r>
        <w:br/>
      </w:r>
      <w:proofErr w:type="spellStart"/>
      <w:r>
        <w:t>Twas</w:t>
      </w:r>
      <w:proofErr w:type="spellEnd"/>
      <w:r>
        <w:t xml:space="preserve"> two months ago my protrusion proceeded me</w:t>
      </w:r>
      <w:r>
        <w:br/>
        <w:t>Made itself known to old Biddy McCann</w:t>
      </w:r>
      <w:r>
        <w:br/>
        <w:t>And she might’ve strained herself reaching the telephone</w:t>
      </w:r>
      <w:r>
        <w:br/>
        <w:t>Mum’s at the table her face in her hands</w:t>
      </w:r>
      <w:r>
        <w:br/>
      </w:r>
      <w:r>
        <w:br/>
        <w:t>My brother’s the good cop my mother’s the bad one</w:t>
      </w:r>
      <w:r>
        <w:br/>
        <w:t>Each morning and evening they’re calling me in</w:t>
      </w:r>
      <w:r>
        <w:br/>
        <w:t>But I can’t believe they’d suggest old Tom Kelly</w:t>
      </w:r>
      <w:r>
        <w:br/>
        <w:t>Now I’m almost tempted to say it was him</w:t>
      </w:r>
      <w:r>
        <w:br/>
      </w:r>
      <w:r>
        <w:br/>
      </w:r>
      <w:r>
        <w:br/>
        <w:t xml:space="preserve">Copyright Nancy McCallion 2000, from Only a Story, The </w:t>
      </w:r>
      <w:proofErr w:type="spellStart"/>
      <w:r>
        <w:t>Mollys</w:t>
      </w:r>
      <w:proofErr w:type="spellEnd"/>
      <w:r>
        <w:t xml:space="preserve"> and Opossum and </w:t>
      </w:r>
      <w:proofErr w:type="spellStart"/>
      <w:r>
        <w:t>Praties</w:t>
      </w:r>
      <w:proofErr w:type="spellEnd"/>
      <w:r>
        <w:t>, 2016</w:t>
      </w:r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F0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AF33F0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D26D8"/>
    <w:rsid w:val="00DF41EA"/>
    <w:rsid w:val="00E02925"/>
    <w:rsid w:val="00E53D49"/>
    <w:rsid w:val="00E7488A"/>
    <w:rsid w:val="00EA387E"/>
    <w:rsid w:val="00EE0D1D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34068-2E3B-430B-9DB3-12730856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33F0"/>
    <w:rPr>
      <w:b/>
      <w:bCs/>
    </w:rPr>
  </w:style>
  <w:style w:type="character" w:styleId="Emphasis">
    <w:name w:val="Emphasis"/>
    <w:basedOn w:val="DefaultParagraphFont"/>
    <w:uiPriority w:val="20"/>
    <w:qFormat/>
    <w:rsid w:val="00AF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2018-12-31T19:27:00Z</dcterms:created>
  <dcterms:modified xsi:type="dcterms:W3CDTF">2018-12-31T19:27:00Z</dcterms:modified>
</cp:coreProperties>
</file>