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4F422C">
      <w:r w:rsidRPr="004F422C">
        <w:rPr>
          <w:b/>
          <w:bCs/>
        </w:rPr>
        <w:t>Will You Forgive Me</w:t>
      </w:r>
      <w:r w:rsidRPr="004F422C">
        <w:br/>
      </w:r>
      <w:r w:rsidRPr="004F422C">
        <w:rPr>
          <w:i/>
          <w:iCs/>
        </w:rPr>
        <w:t>Nancy McCallion</w:t>
      </w:r>
      <w:r w:rsidRPr="004F422C">
        <w:rPr>
          <w:i/>
          <w:iCs/>
        </w:rPr>
        <w:br/>
      </w:r>
      <w:r w:rsidRPr="004F422C">
        <w:br/>
        <w:t>A man can lead a double life he’s got two ways to lose</w:t>
      </w:r>
      <w:r w:rsidRPr="004F422C">
        <w:br/>
        <w:t>A woman she got one life a woman’s got to choose</w:t>
      </w:r>
      <w:r w:rsidRPr="004F422C">
        <w:br/>
        <w:t>I thought I had me one good love I thought I had me two</w:t>
      </w:r>
      <w:r w:rsidRPr="004F422C">
        <w:br/>
        <w:t xml:space="preserve">But thinking </w:t>
      </w:r>
      <w:proofErr w:type="spellStart"/>
      <w:r w:rsidRPr="004F422C">
        <w:t>ain’t</w:t>
      </w:r>
      <w:proofErr w:type="spellEnd"/>
      <w:r w:rsidRPr="004F422C">
        <w:t xml:space="preserve"> like living and I’ve proved to be untrue</w:t>
      </w:r>
      <w:r w:rsidRPr="004F422C">
        <w:br/>
      </w:r>
      <w:r w:rsidRPr="004F422C">
        <w:br/>
        <w:t>Will you forgive me when I’m gone and far away</w:t>
      </w:r>
      <w:r w:rsidRPr="004F422C">
        <w:br/>
        <w:t>Will you forgive me when I’m dead and in my grave</w:t>
      </w:r>
      <w:r w:rsidRPr="004F422C">
        <w:br/>
        <w:t>Will you forgive me for those willful, wicked, wanton things I do</w:t>
      </w:r>
      <w:r w:rsidRPr="004F422C">
        <w:br/>
        <w:t>I have my troubles too</w:t>
      </w:r>
      <w:r w:rsidRPr="004F422C">
        <w:br/>
      </w:r>
      <w:r w:rsidRPr="004F422C">
        <w:br/>
        <w:t xml:space="preserve">A memory </w:t>
      </w:r>
      <w:proofErr w:type="spellStart"/>
      <w:r w:rsidRPr="004F422C">
        <w:t>ain’t</w:t>
      </w:r>
      <w:proofErr w:type="spellEnd"/>
      <w:r w:rsidRPr="004F422C">
        <w:t xml:space="preserve"> nothing but a line beneath the eye</w:t>
      </w:r>
      <w:r w:rsidRPr="004F422C">
        <w:br/>
        <w:t>A sorry set of circumstance that came and passed you by</w:t>
      </w:r>
      <w:r w:rsidRPr="004F422C">
        <w:br/>
        <w:t>And all your lists and ledgers they might well be left to chance</w:t>
      </w:r>
      <w:r w:rsidRPr="004F422C">
        <w:br/>
        <w:t>In truth you’re only flying by the seat of someone’s pants</w:t>
      </w:r>
      <w:r w:rsidRPr="004F422C">
        <w:br/>
      </w:r>
      <w:r w:rsidRPr="004F422C">
        <w:br/>
        <w:t>A man can lead a double life he’s got two ways to lose</w:t>
      </w:r>
      <w:r w:rsidRPr="004F422C">
        <w:br/>
        <w:t>A woman she got one life a woman’s got to choose</w:t>
      </w:r>
      <w:r w:rsidRPr="004F422C">
        <w:br/>
        <w:t>She’ll always have her reasons and she’ll always say because</w:t>
      </w:r>
      <w:r w:rsidRPr="004F422C">
        <w:br/>
        <w:t xml:space="preserve">And some will miss what might have been and some will miss what was    </w:t>
      </w:r>
      <w:r w:rsidRPr="004F422C">
        <w:br/>
      </w:r>
      <w:r w:rsidRPr="004F422C">
        <w:br/>
        <w:t xml:space="preserve">Copyright Nancy McCallion 2000, from Only a Story, The </w:t>
      </w:r>
      <w:proofErr w:type="spellStart"/>
      <w:r w:rsidRPr="004F422C">
        <w:t>Mollys</w:t>
      </w:r>
      <w:bookmarkStart w:id="0" w:name="_GoBack"/>
      <w:bookmarkEnd w:id="0"/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C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4F422C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2F01-239A-46F5-AF06-D0DC553E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2018-12-31T19:46:00Z</dcterms:created>
  <dcterms:modified xsi:type="dcterms:W3CDTF">2018-12-31T19:46:00Z</dcterms:modified>
</cp:coreProperties>
</file>